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6EAC" w14:textId="77777777" w:rsidR="00E96FB9" w:rsidRPr="00E96FB9" w:rsidRDefault="00E96FB9" w:rsidP="00E96FB9">
      <w:pPr>
        <w:jc w:val="center"/>
        <w:rPr>
          <w:rFonts w:ascii="Arial" w:hAnsi="Arial"/>
          <w:b/>
          <w:bCs/>
        </w:rPr>
      </w:pPr>
      <w:bookmarkStart w:id="0" w:name="_Hlk96931572"/>
      <w:r w:rsidRPr="00E96FB9">
        <w:rPr>
          <w:rFonts w:ascii="Arial" w:hAnsi="Arial"/>
          <w:b/>
          <w:bCs/>
        </w:rPr>
        <w:t xml:space="preserve">UCHWAŁA Nr 434/ </w:t>
      </w:r>
      <w:r w:rsidR="002C585F">
        <w:rPr>
          <w:rFonts w:ascii="Arial" w:hAnsi="Arial"/>
          <w:b/>
          <w:bCs/>
        </w:rPr>
        <w:t>8840</w:t>
      </w:r>
      <w:r w:rsidRPr="00E96FB9">
        <w:rPr>
          <w:rFonts w:ascii="Arial" w:hAnsi="Arial"/>
          <w:b/>
          <w:bCs/>
        </w:rPr>
        <w:t xml:space="preserve"> /22</w:t>
      </w:r>
    </w:p>
    <w:p w14:paraId="33797F2C" w14:textId="77777777" w:rsidR="00E96FB9" w:rsidRPr="00E96FB9" w:rsidRDefault="00E96FB9" w:rsidP="00E96FB9">
      <w:pPr>
        <w:jc w:val="center"/>
        <w:rPr>
          <w:rFonts w:ascii="Arial" w:hAnsi="Arial"/>
          <w:b/>
          <w:bCs/>
        </w:rPr>
      </w:pPr>
      <w:r w:rsidRPr="00E96FB9">
        <w:rPr>
          <w:rFonts w:ascii="Arial" w:hAnsi="Arial"/>
          <w:b/>
          <w:bCs/>
        </w:rPr>
        <w:t>ZARZĄDU WOJEWÓDZTWA PODKARPACKIEGO</w:t>
      </w:r>
    </w:p>
    <w:p w14:paraId="571087C9" w14:textId="77777777" w:rsidR="00E96FB9" w:rsidRPr="00E96FB9" w:rsidRDefault="00E96FB9" w:rsidP="00E96FB9">
      <w:pPr>
        <w:jc w:val="center"/>
        <w:rPr>
          <w:rFonts w:ascii="Arial" w:hAnsi="Arial"/>
        </w:rPr>
      </w:pPr>
      <w:r w:rsidRPr="00E96FB9">
        <w:rPr>
          <w:rFonts w:ascii="Arial" w:hAnsi="Arial"/>
          <w:b/>
          <w:bCs/>
        </w:rPr>
        <w:t>w RZESZOWIE</w:t>
      </w:r>
    </w:p>
    <w:p w14:paraId="30360AD4" w14:textId="77777777" w:rsidR="00E96FB9" w:rsidRDefault="00E96FB9" w:rsidP="00E96FB9">
      <w:pPr>
        <w:jc w:val="center"/>
        <w:rPr>
          <w:rFonts w:ascii="Arial" w:hAnsi="Arial"/>
        </w:rPr>
      </w:pPr>
      <w:r w:rsidRPr="00E96FB9">
        <w:rPr>
          <w:rFonts w:ascii="Arial" w:hAnsi="Arial"/>
        </w:rPr>
        <w:t>z dnia 31 października  2022r.</w:t>
      </w:r>
      <w:bookmarkEnd w:id="0"/>
    </w:p>
    <w:p w14:paraId="244A3492" w14:textId="77777777" w:rsidR="00E96FB9" w:rsidRPr="00E96FB9" w:rsidRDefault="00E96FB9" w:rsidP="00E96FB9">
      <w:pPr>
        <w:jc w:val="center"/>
        <w:rPr>
          <w:rFonts w:ascii="Arial" w:hAnsi="Arial"/>
        </w:rPr>
      </w:pPr>
    </w:p>
    <w:p w14:paraId="4DCF7870" w14:textId="77777777" w:rsidR="006B7F2C" w:rsidRPr="00307866" w:rsidRDefault="006B7F2C" w:rsidP="00E96FB9">
      <w:pPr>
        <w:pStyle w:val="Nagwek1"/>
        <w:spacing w:before="0" w:after="360" w:line="360" w:lineRule="auto"/>
        <w:jc w:val="center"/>
        <w:rPr>
          <w:rFonts w:ascii="Arial" w:hAnsi="Arial" w:cs="Arial"/>
          <w:b/>
          <w:iCs/>
          <w:color w:val="auto"/>
          <w:sz w:val="24"/>
          <w:szCs w:val="24"/>
        </w:rPr>
      </w:pPr>
      <w:r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sprawie przeprowadzenia kontroli 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pozaplanowej</w:t>
      </w:r>
      <w:r w:rsidR="00125AE6">
        <w:rPr>
          <w:rFonts w:ascii="Arial" w:hAnsi="Arial" w:cs="Arial"/>
          <w:b/>
          <w:iCs/>
          <w:color w:val="auto"/>
          <w:sz w:val="24"/>
          <w:szCs w:val="24"/>
        </w:rPr>
        <w:br/>
      </w:r>
      <w:r w:rsidR="007C3B2F"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Podkarpac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ki</w:t>
      </w:r>
      <w:r w:rsidR="00673F06">
        <w:rPr>
          <w:rFonts w:ascii="Arial" w:hAnsi="Arial" w:cs="Arial"/>
          <w:b/>
          <w:iCs/>
          <w:color w:val="auto"/>
          <w:sz w:val="24"/>
          <w:szCs w:val="24"/>
        </w:rPr>
        <w:t xml:space="preserve">m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Z</w:t>
      </w:r>
      <w:r w:rsidR="00891DEC">
        <w:rPr>
          <w:rFonts w:ascii="Arial" w:hAnsi="Arial" w:cs="Arial"/>
          <w:b/>
          <w:iCs/>
          <w:color w:val="auto"/>
          <w:sz w:val="24"/>
          <w:szCs w:val="24"/>
        </w:rPr>
        <w:t xml:space="preserve">arządzie Dróg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Wojewódzkich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 xml:space="preserve"> w Rzeszowie</w:t>
      </w:r>
      <w:r w:rsidR="00E96FB9">
        <w:rPr>
          <w:rFonts w:ascii="Arial" w:hAnsi="Arial" w:cs="Arial"/>
          <w:b/>
          <w:iCs/>
          <w:color w:val="auto"/>
          <w:sz w:val="24"/>
          <w:szCs w:val="24"/>
        </w:rPr>
        <w:t>.</w:t>
      </w:r>
    </w:p>
    <w:p w14:paraId="2B4C51C2" w14:textId="77777777" w:rsidR="006B7F2C" w:rsidRDefault="006B7F2C" w:rsidP="00307866">
      <w:pPr>
        <w:pStyle w:val="Tekstpodstawowywcity"/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7C3B2F">
        <w:rPr>
          <w:rFonts w:ascii="Arial" w:hAnsi="Arial" w:cs="Arial"/>
        </w:rPr>
        <w:t>t.j</w:t>
      </w:r>
      <w:proofErr w:type="spellEnd"/>
      <w:r w:rsidR="007C3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8C0C11">
        <w:rPr>
          <w:rFonts w:ascii="Arial" w:hAnsi="Arial" w:cs="Arial"/>
        </w:rPr>
        <w:t>2</w:t>
      </w:r>
      <w:r w:rsidR="00673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4323E8">
        <w:rPr>
          <w:rFonts w:ascii="Arial" w:hAnsi="Arial" w:cs="Arial"/>
        </w:rPr>
        <w:t>2094</w:t>
      </w:r>
      <w:r w:rsidR="008F3E2B">
        <w:rPr>
          <w:rFonts w:ascii="Arial" w:hAnsi="Arial" w:cs="Arial"/>
        </w:rPr>
        <w:t>)</w:t>
      </w:r>
      <w:r w:rsidR="007C3B2F">
        <w:rPr>
          <w:rFonts w:ascii="Arial" w:hAnsi="Arial" w:cs="Arial"/>
        </w:rPr>
        <w:t xml:space="preserve"> oraz § 9 Regulaminu kontroli, stanowiącego załącznik do uchwały Nr 370/8845/14 Zarządu Województwa Podkarpackiego w Rzeszowie z dnia 14 lipca</w:t>
      </w:r>
      <w:r w:rsidR="008C0C11">
        <w:rPr>
          <w:rFonts w:ascii="Arial" w:hAnsi="Arial" w:cs="Arial"/>
        </w:rPr>
        <w:t xml:space="preserve"> 2014 r. z </w:t>
      </w:r>
      <w:proofErr w:type="spellStart"/>
      <w:r w:rsidR="008C0C11">
        <w:rPr>
          <w:rFonts w:ascii="Arial" w:hAnsi="Arial" w:cs="Arial"/>
        </w:rPr>
        <w:t>późn</w:t>
      </w:r>
      <w:proofErr w:type="spellEnd"/>
      <w:r w:rsidR="008C0C11">
        <w:rPr>
          <w:rFonts w:ascii="Arial" w:hAnsi="Arial" w:cs="Arial"/>
        </w:rPr>
        <w:t>. zm. w sprawie uchwalenia Regulaminu kontroli,</w:t>
      </w:r>
      <w:r>
        <w:rPr>
          <w:rFonts w:ascii="Arial" w:hAnsi="Arial" w:cs="Arial"/>
        </w:rPr>
        <w:t xml:space="preserve"> </w:t>
      </w:r>
    </w:p>
    <w:p w14:paraId="29E936A0" w14:textId="77777777" w:rsidR="006B7F2C" w:rsidRDefault="006B7F2C" w:rsidP="00C6649F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72E165F9" w14:textId="77777777" w:rsidR="006B7F2C" w:rsidRDefault="006B7F2C" w:rsidP="00C6649F">
      <w:pPr>
        <w:spacing w:after="240"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C11F718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1</w:t>
      </w:r>
    </w:p>
    <w:p w14:paraId="68413473" w14:textId="77777777" w:rsidR="006B7F2C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 się przeprowadzenie kontroli </w:t>
      </w:r>
      <w:r w:rsidR="006B76F8">
        <w:rPr>
          <w:rFonts w:ascii="Arial" w:hAnsi="Arial" w:cs="Arial"/>
        </w:rPr>
        <w:t>pozaplanowej</w:t>
      </w:r>
      <w:r>
        <w:rPr>
          <w:rFonts w:ascii="Arial" w:hAnsi="Arial" w:cs="Arial"/>
        </w:rPr>
        <w:t xml:space="preserve"> w </w:t>
      </w:r>
      <w:r w:rsidR="00827A34">
        <w:rPr>
          <w:rFonts w:ascii="Arial" w:hAnsi="Arial" w:cs="Arial"/>
        </w:rPr>
        <w:t>Podkarpackim</w:t>
      </w:r>
      <w:r w:rsidR="00BD486C">
        <w:rPr>
          <w:rFonts w:ascii="Arial" w:hAnsi="Arial" w:cs="Arial"/>
        </w:rPr>
        <w:t xml:space="preserve"> Z</w:t>
      </w:r>
      <w:r w:rsidR="00E445B1">
        <w:rPr>
          <w:rFonts w:ascii="Arial" w:hAnsi="Arial" w:cs="Arial"/>
        </w:rPr>
        <w:t>arządzie</w:t>
      </w:r>
      <w:r w:rsidR="00BD486C">
        <w:rPr>
          <w:rFonts w:ascii="Arial" w:hAnsi="Arial" w:cs="Arial"/>
        </w:rPr>
        <w:t xml:space="preserve"> </w:t>
      </w:r>
      <w:r w:rsidR="00E445B1">
        <w:rPr>
          <w:rFonts w:ascii="Arial" w:hAnsi="Arial" w:cs="Arial"/>
        </w:rPr>
        <w:t>Dróg</w:t>
      </w:r>
      <w:r w:rsidR="00BD486C">
        <w:rPr>
          <w:rFonts w:ascii="Arial" w:hAnsi="Arial" w:cs="Arial"/>
        </w:rPr>
        <w:t xml:space="preserve"> Wojewódzkich </w:t>
      </w:r>
      <w:r w:rsidR="006B76F8">
        <w:rPr>
          <w:rFonts w:ascii="Arial" w:hAnsi="Arial" w:cs="Arial"/>
        </w:rPr>
        <w:t>w Rzeszowie</w:t>
      </w:r>
      <w:r>
        <w:rPr>
          <w:rFonts w:ascii="Arial" w:hAnsi="Arial" w:cs="Arial"/>
        </w:rPr>
        <w:t>.</w:t>
      </w:r>
    </w:p>
    <w:p w14:paraId="28860CBA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2</w:t>
      </w:r>
    </w:p>
    <w:p w14:paraId="39A2F318" w14:textId="77777777" w:rsidR="008C0C11" w:rsidRDefault="0009507C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obejmować będzie </w:t>
      </w:r>
      <w:r w:rsidR="00A87486">
        <w:rPr>
          <w:rFonts w:ascii="Arial" w:hAnsi="Arial" w:cs="Arial"/>
        </w:rPr>
        <w:t>zapłatę kosztów zasądzonych wyrokiem Sądu Apelacyjnego w Rzeszowie w sprawie dotyczącej rozliczeń związanych z realizacją w</w:t>
      </w:r>
      <w:r w:rsidR="005E4E24">
        <w:rPr>
          <w:rFonts w:ascii="Arial" w:hAnsi="Arial" w:cs="Arial"/>
        </w:rPr>
        <w:t> </w:t>
      </w:r>
      <w:r w:rsidR="00A87486">
        <w:rPr>
          <w:rFonts w:ascii="Arial" w:hAnsi="Arial" w:cs="Arial"/>
        </w:rPr>
        <w:t>2016 roku zadania „Rozbudowa drogi wojewódzkiej Nr 872 Łoniów-Świniary-Rzeka Wisła-Baranów Sandomierski-Wola Baranowska-Majdan Królewski-Bojanów-Nisko..”.</w:t>
      </w:r>
    </w:p>
    <w:p w14:paraId="3B54AA0C" w14:textId="77777777" w:rsidR="008C0C11" w:rsidRPr="00307866" w:rsidRDefault="008C0C11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3</w:t>
      </w:r>
    </w:p>
    <w:p w14:paraId="3A0C6F64" w14:textId="77777777" w:rsidR="008C0C11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przeprowadzona będzie w terminie do </w:t>
      </w:r>
      <w:r w:rsidR="00B62565">
        <w:rPr>
          <w:rFonts w:ascii="Arial" w:hAnsi="Arial" w:cs="Arial"/>
        </w:rPr>
        <w:t>1</w:t>
      </w:r>
      <w:r w:rsidR="00A87486">
        <w:rPr>
          <w:rFonts w:ascii="Arial" w:hAnsi="Arial" w:cs="Arial"/>
        </w:rPr>
        <w:t>5</w:t>
      </w:r>
      <w:r w:rsidR="00553369">
        <w:rPr>
          <w:rFonts w:ascii="Arial" w:hAnsi="Arial" w:cs="Arial"/>
        </w:rPr>
        <w:t xml:space="preserve"> </w:t>
      </w:r>
      <w:r w:rsidR="00A87486">
        <w:rPr>
          <w:rFonts w:ascii="Arial" w:hAnsi="Arial" w:cs="Arial"/>
        </w:rPr>
        <w:t>grudni</w:t>
      </w:r>
      <w:r w:rsidR="00B07547">
        <w:rPr>
          <w:rFonts w:ascii="Arial" w:hAnsi="Arial" w:cs="Arial"/>
        </w:rPr>
        <w:t>a</w:t>
      </w:r>
      <w:r w:rsidR="009433BF" w:rsidRPr="003C5C9E">
        <w:rPr>
          <w:rFonts w:ascii="Arial" w:hAnsi="Arial" w:cs="Arial"/>
          <w:color w:val="FF0000"/>
        </w:rPr>
        <w:t xml:space="preserve"> </w:t>
      </w:r>
      <w:r w:rsidR="009433BF">
        <w:rPr>
          <w:rFonts w:ascii="Arial" w:hAnsi="Arial" w:cs="Arial"/>
        </w:rPr>
        <w:t>202</w:t>
      </w:r>
      <w:r w:rsidR="005B6EC0">
        <w:rPr>
          <w:rFonts w:ascii="Arial" w:hAnsi="Arial" w:cs="Arial"/>
        </w:rPr>
        <w:t>2</w:t>
      </w:r>
      <w:r w:rsidR="009433BF">
        <w:rPr>
          <w:rFonts w:ascii="Arial" w:hAnsi="Arial" w:cs="Arial"/>
        </w:rPr>
        <w:t xml:space="preserve"> r.</w:t>
      </w:r>
    </w:p>
    <w:p w14:paraId="0A1A31CA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4</w:t>
      </w:r>
    </w:p>
    <w:p w14:paraId="29F4B96C" w14:textId="77777777" w:rsidR="009433BF" w:rsidRDefault="009433BF" w:rsidP="00C664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upoważnia się Marszałka Województwa do zmiany terminu określonego w § 3.</w:t>
      </w:r>
    </w:p>
    <w:p w14:paraId="2C7A3010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</w:t>
      </w:r>
      <w:r w:rsidR="00CF3D6F" w:rsidRPr="00307866">
        <w:rPr>
          <w:rFonts w:ascii="Arial" w:hAnsi="Arial" w:cs="Arial"/>
          <w:color w:val="auto"/>
          <w:sz w:val="24"/>
          <w:szCs w:val="24"/>
        </w:rPr>
        <w:t xml:space="preserve"> </w:t>
      </w:r>
      <w:r w:rsidRPr="00307866">
        <w:rPr>
          <w:rFonts w:ascii="Arial" w:hAnsi="Arial" w:cs="Arial"/>
          <w:color w:val="auto"/>
          <w:sz w:val="24"/>
          <w:szCs w:val="24"/>
        </w:rPr>
        <w:t>5</w:t>
      </w:r>
    </w:p>
    <w:p w14:paraId="6692A8C2" w14:textId="77777777" w:rsidR="00CF3D6F" w:rsidRDefault="00CF3D6F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zleca się Dyrektorowi Departamentu Kontroli.</w:t>
      </w:r>
    </w:p>
    <w:p w14:paraId="2360F73D" w14:textId="77777777" w:rsidR="00CF3D6F" w:rsidRPr="00307866" w:rsidRDefault="00CF3D6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6</w:t>
      </w:r>
    </w:p>
    <w:p w14:paraId="37679FB0" w14:textId="02C87206" w:rsidR="0097570C" w:rsidRDefault="006B7F2C" w:rsidP="0097570C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ECAFF4F" w14:textId="2CB15D35" w:rsidR="0097570C" w:rsidRDefault="0097570C" w:rsidP="0097570C">
      <w:pPr>
        <w:rPr>
          <w:rFonts w:ascii="Arial" w:hAnsi="Arial" w:cs="Arial"/>
        </w:rPr>
      </w:pPr>
    </w:p>
    <w:p w14:paraId="2AE2FCA6" w14:textId="77777777" w:rsidR="003A25ED" w:rsidRPr="00C46AF2" w:rsidRDefault="003A25ED" w:rsidP="003A25ED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0339A1" w14:textId="77777777" w:rsidR="003A25ED" w:rsidRPr="00C46AF2" w:rsidRDefault="003A25ED" w:rsidP="003A25ED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B518D20" w14:textId="77777777" w:rsidR="0097570C" w:rsidRDefault="0097570C" w:rsidP="0097570C">
      <w:pPr>
        <w:rPr>
          <w:rFonts w:ascii="Arial" w:hAnsi="Arial" w:cs="Arial"/>
        </w:rPr>
      </w:pPr>
    </w:p>
    <w:sectPr w:rsidR="0097570C" w:rsidSect="0097570C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23C2" w14:textId="77777777" w:rsidR="00330163" w:rsidRDefault="00330163">
      <w:r>
        <w:separator/>
      </w:r>
    </w:p>
  </w:endnote>
  <w:endnote w:type="continuationSeparator" w:id="0">
    <w:p w14:paraId="20C9F315" w14:textId="77777777" w:rsidR="00330163" w:rsidRDefault="0033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62F6" w14:textId="77777777" w:rsidR="00330163" w:rsidRDefault="00330163">
      <w:r>
        <w:separator/>
      </w:r>
    </w:p>
  </w:footnote>
  <w:footnote w:type="continuationSeparator" w:id="0">
    <w:p w14:paraId="01F1D3AE" w14:textId="77777777" w:rsidR="00330163" w:rsidRDefault="0033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C93B" w14:textId="77777777" w:rsidR="006B7F2C" w:rsidRPr="00307866" w:rsidRDefault="006B7F2C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93"/>
    <w:rsid w:val="00011853"/>
    <w:rsid w:val="0005222E"/>
    <w:rsid w:val="00075588"/>
    <w:rsid w:val="00076087"/>
    <w:rsid w:val="0009507C"/>
    <w:rsid w:val="00125AE6"/>
    <w:rsid w:val="00135A38"/>
    <w:rsid w:val="0017019A"/>
    <w:rsid w:val="001967A9"/>
    <w:rsid w:val="001A1CCA"/>
    <w:rsid w:val="001D009F"/>
    <w:rsid w:val="001D53B4"/>
    <w:rsid w:val="002004E1"/>
    <w:rsid w:val="00232787"/>
    <w:rsid w:val="00235725"/>
    <w:rsid w:val="00237414"/>
    <w:rsid w:val="002509D9"/>
    <w:rsid w:val="00254C7C"/>
    <w:rsid w:val="00283CD9"/>
    <w:rsid w:val="002B752C"/>
    <w:rsid w:val="002C585F"/>
    <w:rsid w:val="002D0334"/>
    <w:rsid w:val="002D77B8"/>
    <w:rsid w:val="003068C7"/>
    <w:rsid w:val="00307866"/>
    <w:rsid w:val="00330163"/>
    <w:rsid w:val="0033109F"/>
    <w:rsid w:val="003778FA"/>
    <w:rsid w:val="00394F74"/>
    <w:rsid w:val="003A25ED"/>
    <w:rsid w:val="003A44CC"/>
    <w:rsid w:val="003C5C9E"/>
    <w:rsid w:val="003D4F8C"/>
    <w:rsid w:val="004231FE"/>
    <w:rsid w:val="0043084E"/>
    <w:rsid w:val="004323E8"/>
    <w:rsid w:val="004973A8"/>
    <w:rsid w:val="004A0871"/>
    <w:rsid w:val="004B649B"/>
    <w:rsid w:val="004E7136"/>
    <w:rsid w:val="004F4026"/>
    <w:rsid w:val="00525444"/>
    <w:rsid w:val="00547ACD"/>
    <w:rsid w:val="005508C7"/>
    <w:rsid w:val="00553369"/>
    <w:rsid w:val="00567DF5"/>
    <w:rsid w:val="00593EBD"/>
    <w:rsid w:val="005A5E83"/>
    <w:rsid w:val="005B6EC0"/>
    <w:rsid w:val="005E4E24"/>
    <w:rsid w:val="005F5A6F"/>
    <w:rsid w:val="00607CDD"/>
    <w:rsid w:val="006338C1"/>
    <w:rsid w:val="00652F73"/>
    <w:rsid w:val="00673F06"/>
    <w:rsid w:val="0067673E"/>
    <w:rsid w:val="00691EBA"/>
    <w:rsid w:val="006A22C1"/>
    <w:rsid w:val="006A327A"/>
    <w:rsid w:val="006A67A8"/>
    <w:rsid w:val="006B76F8"/>
    <w:rsid w:val="006B7F2C"/>
    <w:rsid w:val="006F2D41"/>
    <w:rsid w:val="0070218E"/>
    <w:rsid w:val="00750F56"/>
    <w:rsid w:val="00795613"/>
    <w:rsid w:val="007B3F75"/>
    <w:rsid w:val="007C3B2F"/>
    <w:rsid w:val="007D481F"/>
    <w:rsid w:val="007F1422"/>
    <w:rsid w:val="007F67BC"/>
    <w:rsid w:val="0082015D"/>
    <w:rsid w:val="00827A34"/>
    <w:rsid w:val="0084621B"/>
    <w:rsid w:val="008525BB"/>
    <w:rsid w:val="008544BF"/>
    <w:rsid w:val="008619C6"/>
    <w:rsid w:val="0087184B"/>
    <w:rsid w:val="00891DEC"/>
    <w:rsid w:val="008B7B84"/>
    <w:rsid w:val="008C0C11"/>
    <w:rsid w:val="008C12AD"/>
    <w:rsid w:val="008C74D2"/>
    <w:rsid w:val="008D203C"/>
    <w:rsid w:val="008E4846"/>
    <w:rsid w:val="008F3E2B"/>
    <w:rsid w:val="0091269C"/>
    <w:rsid w:val="00925030"/>
    <w:rsid w:val="009433BF"/>
    <w:rsid w:val="0097029C"/>
    <w:rsid w:val="0097570C"/>
    <w:rsid w:val="00975A9F"/>
    <w:rsid w:val="00975CD0"/>
    <w:rsid w:val="00983594"/>
    <w:rsid w:val="009A3C93"/>
    <w:rsid w:val="009A60C5"/>
    <w:rsid w:val="009C0312"/>
    <w:rsid w:val="009C6E91"/>
    <w:rsid w:val="009F3B3A"/>
    <w:rsid w:val="00A0460E"/>
    <w:rsid w:val="00A07584"/>
    <w:rsid w:val="00A2286A"/>
    <w:rsid w:val="00A240C3"/>
    <w:rsid w:val="00A3082C"/>
    <w:rsid w:val="00A31769"/>
    <w:rsid w:val="00A6462D"/>
    <w:rsid w:val="00A646C7"/>
    <w:rsid w:val="00A836DB"/>
    <w:rsid w:val="00A87486"/>
    <w:rsid w:val="00A9194D"/>
    <w:rsid w:val="00AA0143"/>
    <w:rsid w:val="00AA585E"/>
    <w:rsid w:val="00AB339C"/>
    <w:rsid w:val="00AD439A"/>
    <w:rsid w:val="00AF4DA8"/>
    <w:rsid w:val="00B023F1"/>
    <w:rsid w:val="00B07547"/>
    <w:rsid w:val="00B17433"/>
    <w:rsid w:val="00B34031"/>
    <w:rsid w:val="00B62565"/>
    <w:rsid w:val="00B706C2"/>
    <w:rsid w:val="00B773F0"/>
    <w:rsid w:val="00BD27ED"/>
    <w:rsid w:val="00BD486C"/>
    <w:rsid w:val="00BD6628"/>
    <w:rsid w:val="00BE6415"/>
    <w:rsid w:val="00C11129"/>
    <w:rsid w:val="00C12D72"/>
    <w:rsid w:val="00C33CEB"/>
    <w:rsid w:val="00C6649F"/>
    <w:rsid w:val="00C67F17"/>
    <w:rsid w:val="00C8734F"/>
    <w:rsid w:val="00C929B3"/>
    <w:rsid w:val="00CA780C"/>
    <w:rsid w:val="00CC6A17"/>
    <w:rsid w:val="00CF3D6F"/>
    <w:rsid w:val="00D978C4"/>
    <w:rsid w:val="00DA44E5"/>
    <w:rsid w:val="00DE1E90"/>
    <w:rsid w:val="00DE4EDB"/>
    <w:rsid w:val="00E06E0C"/>
    <w:rsid w:val="00E348BA"/>
    <w:rsid w:val="00E445B1"/>
    <w:rsid w:val="00E44723"/>
    <w:rsid w:val="00E455B3"/>
    <w:rsid w:val="00E9459F"/>
    <w:rsid w:val="00E96FB9"/>
    <w:rsid w:val="00EA1097"/>
    <w:rsid w:val="00EB1B65"/>
    <w:rsid w:val="00EE154C"/>
    <w:rsid w:val="00F008AA"/>
    <w:rsid w:val="00F47C29"/>
    <w:rsid w:val="00F56FAB"/>
    <w:rsid w:val="00F96224"/>
    <w:rsid w:val="00FB39BB"/>
    <w:rsid w:val="00FB3DC1"/>
    <w:rsid w:val="00FC58BA"/>
    <w:rsid w:val="00FD2E9E"/>
    <w:rsid w:val="00FD3B3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B2280"/>
  <w15:docId w15:val="{E87B367E-6D10-4AC7-9720-D8F6456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07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B4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B752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53B4"/>
    <w:pPr>
      <w:ind w:firstLine="708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752C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B752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52C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1D53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B752C"/>
    <w:rPr>
      <w:rFonts w:cs="Times New Roman"/>
      <w:sz w:val="2"/>
    </w:rPr>
  </w:style>
  <w:style w:type="character" w:customStyle="1" w:styleId="TekstdymkaZnak">
    <w:name w:val="Tekst dymka Znak"/>
    <w:basedOn w:val="Domylnaczcionkaakapitu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7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8DBC-7CC5-4865-BCB4-7991B71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doraźnej w Rymanowie</vt:lpstr>
    </vt:vector>
  </TitlesOfParts>
  <Company>UMWP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kontroli doraźnej w Rymanowie</dc:title>
  <dc:subject/>
  <dc:creator>a.piorun</dc:creator>
  <cp:keywords/>
  <dc:description/>
  <cp:lastModifiedBy>.</cp:lastModifiedBy>
  <cp:revision>5</cp:revision>
  <cp:lastPrinted>2022-10-31T11:31:00Z</cp:lastPrinted>
  <dcterms:created xsi:type="dcterms:W3CDTF">2022-10-27T12:26:00Z</dcterms:created>
  <dcterms:modified xsi:type="dcterms:W3CDTF">2022-11-03T11:27:00Z</dcterms:modified>
</cp:coreProperties>
</file>